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820B4" w14:textId="77777777" w:rsidR="003F6782" w:rsidRDefault="00B067FB" w:rsidP="00B067FB">
      <w:pPr>
        <w:jc w:val="center"/>
        <w:rPr>
          <w:b/>
        </w:rPr>
      </w:pPr>
      <w:r>
        <w:rPr>
          <w:b/>
        </w:rPr>
        <w:t>Formular</w:t>
      </w:r>
    </w:p>
    <w:p w14:paraId="50E5DF9F" w14:textId="43D9759C" w:rsidR="00B067FB" w:rsidRDefault="00B067FB" w:rsidP="00B067FB">
      <w:pPr>
        <w:jc w:val="center"/>
        <w:rPr>
          <w:b/>
        </w:rPr>
      </w:pPr>
      <w:r>
        <w:rPr>
          <w:b/>
        </w:rPr>
        <w:t>„Meldung wirtschaftlicher Ressourcen</w:t>
      </w:r>
      <w:r w:rsidR="00B96864">
        <w:rPr>
          <w:rStyle w:val="Funotenzeichen"/>
          <w:b/>
        </w:rPr>
        <w:footnoteReference w:id="1"/>
      </w:r>
      <w:r>
        <w:rPr>
          <w:b/>
        </w:rPr>
        <w:t xml:space="preserve"> gemäß Art 9 Abs 2 VO (EU) 269/2014“</w:t>
      </w:r>
    </w:p>
    <w:p w14:paraId="1DC0B699" w14:textId="77777777" w:rsidR="00B067FB" w:rsidRDefault="00B067FB" w:rsidP="00B067FB">
      <w:pPr>
        <w:jc w:val="both"/>
        <w:rPr>
          <w:b/>
        </w:rPr>
      </w:pPr>
    </w:p>
    <w:p w14:paraId="0529CB46" w14:textId="574782A1" w:rsidR="00B067FB" w:rsidRDefault="00B067FB" w:rsidP="00B067FB">
      <w:pPr>
        <w:jc w:val="both"/>
        <w:rPr>
          <w:b/>
        </w:rPr>
      </w:pPr>
      <w:r>
        <w:rPr>
          <w:b/>
        </w:rPr>
        <w:t>I. Meldung</w:t>
      </w:r>
      <w:r w:rsidR="00706D7F">
        <w:rPr>
          <w:b/>
        </w:rPr>
        <w:t xml:space="preserve"> von wirtschaftlichen Ressourcen</w:t>
      </w:r>
      <w:r>
        <w:rPr>
          <w:b/>
        </w:rPr>
        <w:t xml:space="preserve"> durch eine natürliche Person</w:t>
      </w:r>
    </w:p>
    <w:p w14:paraId="2F67FF0B" w14:textId="14BE74A8" w:rsidR="00B067FB" w:rsidRPr="00B067FB" w:rsidRDefault="00B067FB" w:rsidP="00B067FB">
      <w:pPr>
        <w:jc w:val="both"/>
      </w:pPr>
      <w:r>
        <w:t xml:space="preserve">Bei </w:t>
      </w:r>
      <w:r w:rsidRPr="00B067FB">
        <w:rPr>
          <w:b/>
        </w:rPr>
        <w:t>natürlichen Personen</w:t>
      </w:r>
      <w:r>
        <w:t xml:space="preserve"> </w:t>
      </w:r>
      <w:r w:rsidR="003F6782">
        <w:t xml:space="preserve">wird </w:t>
      </w:r>
      <w:r w:rsidR="00B8470F">
        <w:t xml:space="preserve">zur Bearbeitung und Beurteilung Ihrer Meldung </w:t>
      </w:r>
      <w:r w:rsidR="003F6782">
        <w:t>u</w:t>
      </w:r>
      <w:bookmarkStart w:id="0" w:name="_GoBack"/>
      <w:bookmarkEnd w:id="0"/>
      <w:r w:rsidR="003F6782">
        <w:t>m</w:t>
      </w:r>
      <w:r>
        <w:t xml:space="preserve"> die Bekanntgabe folgender Meldedaten </w:t>
      </w:r>
      <w:r w:rsidR="003F6782">
        <w:t>ersucht</w:t>
      </w:r>
      <w:r>
        <w:t>:</w:t>
      </w:r>
    </w:p>
    <w:p w14:paraId="43B00ED4" w14:textId="77777777" w:rsidR="00B067FB" w:rsidRDefault="00B067FB" w:rsidP="00B067FB">
      <w:pPr>
        <w:jc w:val="both"/>
        <w:rPr>
          <w:b/>
        </w:rPr>
      </w:pPr>
    </w:p>
    <w:tbl>
      <w:tblPr>
        <w:tblStyle w:val="Tabellenraster"/>
        <w:tblW w:w="0" w:type="auto"/>
        <w:tblLook w:val="04A0" w:firstRow="1" w:lastRow="0" w:firstColumn="1" w:lastColumn="0" w:noHBand="0" w:noVBand="1"/>
      </w:tblPr>
      <w:tblGrid>
        <w:gridCol w:w="2547"/>
        <w:gridCol w:w="4111"/>
        <w:gridCol w:w="2404"/>
      </w:tblGrid>
      <w:tr w:rsidR="00B067FB" w14:paraId="61CD951A" w14:textId="77777777" w:rsidTr="008B007C">
        <w:tc>
          <w:tcPr>
            <w:tcW w:w="2547" w:type="dxa"/>
            <w:shd w:val="clear" w:color="auto" w:fill="BDD6EE" w:themeFill="accent1" w:themeFillTint="66"/>
          </w:tcPr>
          <w:p w14:paraId="5435BFF1" w14:textId="77777777" w:rsidR="00B067FB" w:rsidRPr="00B067FB" w:rsidRDefault="00B067FB" w:rsidP="00B067FB">
            <w:pPr>
              <w:jc w:val="center"/>
              <w:rPr>
                <w:b/>
              </w:rPr>
            </w:pPr>
            <w:r w:rsidRPr="00B067FB">
              <w:rPr>
                <w:b/>
              </w:rPr>
              <w:t>Meldegegenstand</w:t>
            </w:r>
          </w:p>
        </w:tc>
        <w:tc>
          <w:tcPr>
            <w:tcW w:w="4111" w:type="dxa"/>
            <w:shd w:val="clear" w:color="auto" w:fill="BDD6EE" w:themeFill="accent1" w:themeFillTint="66"/>
          </w:tcPr>
          <w:p w14:paraId="2D117417" w14:textId="77777777" w:rsidR="00B067FB" w:rsidRDefault="00B067FB" w:rsidP="00B067FB">
            <w:pPr>
              <w:jc w:val="center"/>
              <w:rPr>
                <w:b/>
              </w:rPr>
            </w:pPr>
            <w:r>
              <w:rPr>
                <w:b/>
              </w:rPr>
              <w:t>Meldedaten</w:t>
            </w:r>
          </w:p>
        </w:tc>
        <w:tc>
          <w:tcPr>
            <w:tcW w:w="2404" w:type="dxa"/>
            <w:shd w:val="clear" w:color="auto" w:fill="BDD6EE" w:themeFill="accent1" w:themeFillTint="66"/>
          </w:tcPr>
          <w:p w14:paraId="119F73A5" w14:textId="77777777" w:rsidR="00B067FB" w:rsidRDefault="00B067FB" w:rsidP="00B067FB">
            <w:pPr>
              <w:jc w:val="center"/>
              <w:rPr>
                <w:b/>
              </w:rPr>
            </w:pPr>
            <w:r>
              <w:rPr>
                <w:b/>
              </w:rPr>
              <w:t>Allfällige</w:t>
            </w:r>
          </w:p>
          <w:p w14:paraId="2D2439E3" w14:textId="77777777" w:rsidR="00B067FB" w:rsidRDefault="00B067FB" w:rsidP="00B067FB">
            <w:pPr>
              <w:jc w:val="center"/>
              <w:rPr>
                <w:b/>
              </w:rPr>
            </w:pPr>
            <w:r>
              <w:rPr>
                <w:b/>
              </w:rPr>
              <w:t xml:space="preserve">Anmerkungen </w:t>
            </w:r>
          </w:p>
        </w:tc>
      </w:tr>
      <w:tr w:rsidR="00B067FB" w14:paraId="1774E1F9" w14:textId="77777777" w:rsidTr="008B007C">
        <w:tc>
          <w:tcPr>
            <w:tcW w:w="2547" w:type="dxa"/>
          </w:tcPr>
          <w:p w14:paraId="29C9B87E" w14:textId="056F80DE" w:rsidR="00B067FB" w:rsidRDefault="00B067FB" w:rsidP="00B067FB">
            <w:pPr>
              <w:rPr>
                <w:b/>
              </w:rPr>
            </w:pPr>
            <w:r>
              <w:rPr>
                <w:b/>
              </w:rPr>
              <w:t>Name bzw. frühere Namen, Titel und akad. Grade</w:t>
            </w:r>
          </w:p>
        </w:tc>
        <w:tc>
          <w:tcPr>
            <w:tcW w:w="4111" w:type="dxa"/>
          </w:tcPr>
          <w:p w14:paraId="3AB790FE" w14:textId="77777777" w:rsidR="00B067FB" w:rsidRDefault="00B067FB" w:rsidP="00B067FB">
            <w:pPr>
              <w:jc w:val="both"/>
              <w:rPr>
                <w:b/>
              </w:rPr>
            </w:pPr>
          </w:p>
        </w:tc>
        <w:tc>
          <w:tcPr>
            <w:tcW w:w="2404" w:type="dxa"/>
          </w:tcPr>
          <w:p w14:paraId="2F42243C" w14:textId="77777777" w:rsidR="00B067FB" w:rsidRDefault="00B067FB" w:rsidP="00B067FB">
            <w:pPr>
              <w:jc w:val="both"/>
              <w:rPr>
                <w:b/>
              </w:rPr>
            </w:pPr>
          </w:p>
        </w:tc>
      </w:tr>
      <w:tr w:rsidR="00B067FB" w14:paraId="01EAF7DA" w14:textId="77777777" w:rsidTr="008B007C">
        <w:tc>
          <w:tcPr>
            <w:tcW w:w="2547" w:type="dxa"/>
          </w:tcPr>
          <w:p w14:paraId="7A0DCE91" w14:textId="77777777" w:rsidR="00B067FB" w:rsidRDefault="00B067FB" w:rsidP="00B067FB">
            <w:pPr>
              <w:rPr>
                <w:b/>
              </w:rPr>
            </w:pPr>
            <w:r>
              <w:rPr>
                <w:b/>
              </w:rPr>
              <w:t xml:space="preserve">Geburtsdatum und </w:t>
            </w:r>
            <w:r w:rsidR="008B007C">
              <w:rPr>
                <w:b/>
              </w:rPr>
              <w:t>-</w:t>
            </w:r>
            <w:r>
              <w:rPr>
                <w:b/>
              </w:rPr>
              <w:t>ort</w:t>
            </w:r>
          </w:p>
          <w:p w14:paraId="7EBA8AF5" w14:textId="77777777" w:rsidR="00B067FB" w:rsidRDefault="00B067FB" w:rsidP="00B067FB">
            <w:pPr>
              <w:rPr>
                <w:b/>
              </w:rPr>
            </w:pPr>
          </w:p>
        </w:tc>
        <w:tc>
          <w:tcPr>
            <w:tcW w:w="4111" w:type="dxa"/>
          </w:tcPr>
          <w:p w14:paraId="5571C3A0" w14:textId="77777777" w:rsidR="00B067FB" w:rsidRDefault="00B067FB" w:rsidP="00B067FB">
            <w:pPr>
              <w:jc w:val="both"/>
              <w:rPr>
                <w:b/>
              </w:rPr>
            </w:pPr>
          </w:p>
        </w:tc>
        <w:tc>
          <w:tcPr>
            <w:tcW w:w="2404" w:type="dxa"/>
          </w:tcPr>
          <w:p w14:paraId="086ABD40" w14:textId="77777777" w:rsidR="00B067FB" w:rsidRDefault="00B067FB" w:rsidP="00B067FB">
            <w:pPr>
              <w:jc w:val="both"/>
              <w:rPr>
                <w:b/>
              </w:rPr>
            </w:pPr>
          </w:p>
        </w:tc>
      </w:tr>
      <w:tr w:rsidR="00B067FB" w14:paraId="5DB74C3A" w14:textId="77777777" w:rsidTr="008B007C">
        <w:tc>
          <w:tcPr>
            <w:tcW w:w="2547" w:type="dxa"/>
          </w:tcPr>
          <w:p w14:paraId="7824FBE6" w14:textId="26CFC407" w:rsidR="00B067FB" w:rsidRDefault="00B067FB" w:rsidP="00B067FB">
            <w:pPr>
              <w:rPr>
                <w:b/>
              </w:rPr>
            </w:pPr>
            <w:r>
              <w:rPr>
                <w:b/>
              </w:rPr>
              <w:t>Staatsangehörigkeit bzw. frühere Staatsangehörigkeiten</w:t>
            </w:r>
          </w:p>
        </w:tc>
        <w:tc>
          <w:tcPr>
            <w:tcW w:w="4111" w:type="dxa"/>
          </w:tcPr>
          <w:p w14:paraId="3DE0A063" w14:textId="77777777" w:rsidR="00B067FB" w:rsidRDefault="00B067FB" w:rsidP="00B067FB">
            <w:pPr>
              <w:jc w:val="both"/>
              <w:rPr>
                <w:b/>
              </w:rPr>
            </w:pPr>
          </w:p>
        </w:tc>
        <w:tc>
          <w:tcPr>
            <w:tcW w:w="2404" w:type="dxa"/>
          </w:tcPr>
          <w:p w14:paraId="6D75DD4A" w14:textId="77777777" w:rsidR="00B067FB" w:rsidRDefault="00B067FB" w:rsidP="00B067FB">
            <w:pPr>
              <w:jc w:val="both"/>
              <w:rPr>
                <w:b/>
              </w:rPr>
            </w:pPr>
          </w:p>
        </w:tc>
      </w:tr>
      <w:tr w:rsidR="00B067FB" w14:paraId="4B0A7DE7" w14:textId="77777777" w:rsidTr="008B007C">
        <w:tc>
          <w:tcPr>
            <w:tcW w:w="2547" w:type="dxa"/>
          </w:tcPr>
          <w:p w14:paraId="444B5EDD" w14:textId="65551EF4" w:rsidR="00B067FB" w:rsidRDefault="00B067FB" w:rsidP="00B067FB">
            <w:pPr>
              <w:rPr>
                <w:b/>
              </w:rPr>
            </w:pPr>
            <w:r>
              <w:rPr>
                <w:b/>
              </w:rPr>
              <w:t xml:space="preserve">Kopie eines </w:t>
            </w:r>
            <w:r w:rsidR="00C92D99">
              <w:rPr>
                <w:b/>
              </w:rPr>
              <w:t xml:space="preserve">gültigen </w:t>
            </w:r>
            <w:r>
              <w:rPr>
                <w:b/>
              </w:rPr>
              <w:t xml:space="preserve">amtlichen Lichtbildausweises, Art, Ausweisnummer, </w:t>
            </w:r>
            <w:r w:rsidR="006C5604">
              <w:rPr>
                <w:b/>
              </w:rPr>
              <w:t xml:space="preserve">ausstellende Behörde, </w:t>
            </w:r>
            <w:r>
              <w:rPr>
                <w:b/>
              </w:rPr>
              <w:t>Ausstellungsdatum</w:t>
            </w:r>
          </w:p>
        </w:tc>
        <w:tc>
          <w:tcPr>
            <w:tcW w:w="4111" w:type="dxa"/>
          </w:tcPr>
          <w:p w14:paraId="1A831A15" w14:textId="77777777" w:rsidR="00B067FB" w:rsidRDefault="00B067FB" w:rsidP="00B067FB">
            <w:pPr>
              <w:jc w:val="both"/>
              <w:rPr>
                <w:b/>
              </w:rPr>
            </w:pPr>
          </w:p>
        </w:tc>
        <w:tc>
          <w:tcPr>
            <w:tcW w:w="2404" w:type="dxa"/>
          </w:tcPr>
          <w:p w14:paraId="328C4A48" w14:textId="77777777" w:rsidR="00B067FB" w:rsidRDefault="00B067FB" w:rsidP="00B067FB">
            <w:pPr>
              <w:jc w:val="both"/>
              <w:rPr>
                <w:b/>
              </w:rPr>
            </w:pPr>
          </w:p>
        </w:tc>
      </w:tr>
      <w:tr w:rsidR="00B067FB" w14:paraId="45F855F2" w14:textId="77777777" w:rsidTr="008B007C">
        <w:tc>
          <w:tcPr>
            <w:tcW w:w="2547" w:type="dxa"/>
          </w:tcPr>
          <w:p w14:paraId="6C8CE746" w14:textId="77777777" w:rsidR="00B067FB" w:rsidRDefault="00B067FB" w:rsidP="00B067FB">
            <w:pPr>
              <w:rPr>
                <w:b/>
              </w:rPr>
            </w:pPr>
            <w:r>
              <w:rPr>
                <w:b/>
              </w:rPr>
              <w:t>Zustellfähige Adresse</w:t>
            </w:r>
          </w:p>
          <w:p w14:paraId="749158E5" w14:textId="77777777" w:rsidR="00B067FB" w:rsidRDefault="00B067FB" w:rsidP="00B067FB">
            <w:pPr>
              <w:rPr>
                <w:b/>
              </w:rPr>
            </w:pPr>
          </w:p>
        </w:tc>
        <w:tc>
          <w:tcPr>
            <w:tcW w:w="4111" w:type="dxa"/>
          </w:tcPr>
          <w:p w14:paraId="070C3BC3" w14:textId="77777777" w:rsidR="00B067FB" w:rsidRDefault="00B067FB" w:rsidP="00B067FB">
            <w:pPr>
              <w:jc w:val="both"/>
              <w:rPr>
                <w:b/>
              </w:rPr>
            </w:pPr>
          </w:p>
        </w:tc>
        <w:tc>
          <w:tcPr>
            <w:tcW w:w="2404" w:type="dxa"/>
          </w:tcPr>
          <w:p w14:paraId="7B5D50F9" w14:textId="77777777" w:rsidR="00B067FB" w:rsidRDefault="00B067FB" w:rsidP="00B067FB">
            <w:pPr>
              <w:jc w:val="both"/>
              <w:rPr>
                <w:b/>
              </w:rPr>
            </w:pPr>
          </w:p>
        </w:tc>
      </w:tr>
      <w:tr w:rsidR="00B067FB" w14:paraId="360B0DCA" w14:textId="77777777" w:rsidTr="008B007C">
        <w:tc>
          <w:tcPr>
            <w:tcW w:w="2547" w:type="dxa"/>
          </w:tcPr>
          <w:p w14:paraId="76F71033" w14:textId="5CE4CD11" w:rsidR="00B067FB" w:rsidRDefault="00B067FB" w:rsidP="00B067FB">
            <w:pPr>
              <w:rPr>
                <w:b/>
              </w:rPr>
            </w:pPr>
            <w:r>
              <w:rPr>
                <w:b/>
              </w:rPr>
              <w:t>Kontaktdaten (Handynummer und E-Mail-Adresse)</w:t>
            </w:r>
          </w:p>
        </w:tc>
        <w:tc>
          <w:tcPr>
            <w:tcW w:w="4111" w:type="dxa"/>
          </w:tcPr>
          <w:p w14:paraId="7F3559E7" w14:textId="77777777" w:rsidR="00B067FB" w:rsidRDefault="00B067FB" w:rsidP="00B067FB">
            <w:pPr>
              <w:jc w:val="both"/>
              <w:rPr>
                <w:b/>
              </w:rPr>
            </w:pPr>
          </w:p>
        </w:tc>
        <w:tc>
          <w:tcPr>
            <w:tcW w:w="2404" w:type="dxa"/>
          </w:tcPr>
          <w:p w14:paraId="3CC6E9FB" w14:textId="77777777" w:rsidR="00B067FB" w:rsidRDefault="00B067FB" w:rsidP="00B067FB">
            <w:pPr>
              <w:jc w:val="both"/>
              <w:rPr>
                <w:b/>
              </w:rPr>
            </w:pPr>
          </w:p>
        </w:tc>
      </w:tr>
      <w:tr w:rsidR="00B067FB" w14:paraId="6467A656" w14:textId="77777777" w:rsidTr="008B007C">
        <w:tc>
          <w:tcPr>
            <w:tcW w:w="2547" w:type="dxa"/>
          </w:tcPr>
          <w:p w14:paraId="2675645C" w14:textId="3E48B267" w:rsidR="00C92D99" w:rsidRDefault="00B067FB" w:rsidP="00C92D99">
            <w:pPr>
              <w:rPr>
                <w:b/>
              </w:rPr>
            </w:pPr>
            <w:r>
              <w:rPr>
                <w:b/>
              </w:rPr>
              <w:t xml:space="preserve">Beschreibung der Art der wirtschaftlichen Ressource </w:t>
            </w:r>
          </w:p>
        </w:tc>
        <w:tc>
          <w:tcPr>
            <w:tcW w:w="4111" w:type="dxa"/>
          </w:tcPr>
          <w:p w14:paraId="0097F132" w14:textId="77777777" w:rsidR="00B067FB" w:rsidRDefault="00B067FB" w:rsidP="00B067FB">
            <w:pPr>
              <w:jc w:val="both"/>
              <w:rPr>
                <w:b/>
              </w:rPr>
            </w:pPr>
          </w:p>
        </w:tc>
        <w:tc>
          <w:tcPr>
            <w:tcW w:w="2404" w:type="dxa"/>
          </w:tcPr>
          <w:p w14:paraId="600CC17C" w14:textId="77777777" w:rsidR="00B067FB" w:rsidRDefault="00B067FB" w:rsidP="00B067FB">
            <w:pPr>
              <w:jc w:val="both"/>
              <w:rPr>
                <w:b/>
              </w:rPr>
            </w:pPr>
          </w:p>
        </w:tc>
      </w:tr>
      <w:tr w:rsidR="00B067FB" w14:paraId="4CA96D59" w14:textId="77777777" w:rsidTr="008B007C">
        <w:tc>
          <w:tcPr>
            <w:tcW w:w="2547" w:type="dxa"/>
          </w:tcPr>
          <w:p w14:paraId="7B94C8B8" w14:textId="2563A7B7" w:rsidR="00B067FB" w:rsidRDefault="00B067FB" w:rsidP="00B067FB">
            <w:pPr>
              <w:rPr>
                <w:b/>
              </w:rPr>
            </w:pPr>
            <w:r>
              <w:rPr>
                <w:b/>
              </w:rPr>
              <w:t>Rechtsverhältnis zur wirtschaftlichen Re</w:t>
            </w:r>
            <w:r w:rsidR="00C92D99">
              <w:rPr>
                <w:b/>
              </w:rPr>
              <w:t>ssource ([Mehrheits-] Eigentümer</w:t>
            </w:r>
            <w:r>
              <w:rPr>
                <w:b/>
              </w:rPr>
              <w:t>, [Rechts-] Besitzer, Rechteinhaber etc.)</w:t>
            </w:r>
          </w:p>
        </w:tc>
        <w:tc>
          <w:tcPr>
            <w:tcW w:w="4111" w:type="dxa"/>
          </w:tcPr>
          <w:p w14:paraId="15E52FF6" w14:textId="77777777" w:rsidR="00B067FB" w:rsidRDefault="00B067FB" w:rsidP="00B067FB">
            <w:pPr>
              <w:jc w:val="both"/>
              <w:rPr>
                <w:b/>
              </w:rPr>
            </w:pPr>
          </w:p>
        </w:tc>
        <w:tc>
          <w:tcPr>
            <w:tcW w:w="2404" w:type="dxa"/>
          </w:tcPr>
          <w:p w14:paraId="146DA040" w14:textId="77777777" w:rsidR="00B067FB" w:rsidRDefault="00B067FB" w:rsidP="00B067FB">
            <w:pPr>
              <w:jc w:val="both"/>
              <w:rPr>
                <w:b/>
              </w:rPr>
            </w:pPr>
          </w:p>
        </w:tc>
      </w:tr>
      <w:tr w:rsidR="00B067FB" w14:paraId="6AFE60CB" w14:textId="77777777" w:rsidTr="008B007C">
        <w:tc>
          <w:tcPr>
            <w:tcW w:w="2547" w:type="dxa"/>
          </w:tcPr>
          <w:p w14:paraId="1AD4CEB8" w14:textId="77777777" w:rsidR="00B067FB" w:rsidRDefault="00B067FB" w:rsidP="00B067FB">
            <w:pPr>
              <w:rPr>
                <w:b/>
              </w:rPr>
            </w:pPr>
            <w:r>
              <w:rPr>
                <w:b/>
              </w:rPr>
              <w:t>Datum der Meldung</w:t>
            </w:r>
          </w:p>
          <w:p w14:paraId="710B2515" w14:textId="77777777" w:rsidR="00B067FB" w:rsidRDefault="00B067FB" w:rsidP="00B067FB">
            <w:pPr>
              <w:rPr>
                <w:b/>
              </w:rPr>
            </w:pPr>
          </w:p>
        </w:tc>
        <w:tc>
          <w:tcPr>
            <w:tcW w:w="4111" w:type="dxa"/>
          </w:tcPr>
          <w:p w14:paraId="539A9854" w14:textId="77777777" w:rsidR="00B067FB" w:rsidRDefault="00B067FB" w:rsidP="00B067FB">
            <w:pPr>
              <w:jc w:val="both"/>
              <w:rPr>
                <w:b/>
              </w:rPr>
            </w:pPr>
          </w:p>
        </w:tc>
        <w:tc>
          <w:tcPr>
            <w:tcW w:w="2404" w:type="dxa"/>
          </w:tcPr>
          <w:p w14:paraId="6CD2B889" w14:textId="77777777" w:rsidR="00B067FB" w:rsidRDefault="00B067FB" w:rsidP="00B067FB">
            <w:pPr>
              <w:jc w:val="both"/>
              <w:rPr>
                <w:b/>
              </w:rPr>
            </w:pPr>
          </w:p>
        </w:tc>
      </w:tr>
    </w:tbl>
    <w:p w14:paraId="1FC08E3B" w14:textId="77777777" w:rsidR="00B8470F" w:rsidRDefault="00B8470F" w:rsidP="008B007C">
      <w:pPr>
        <w:jc w:val="both"/>
        <w:rPr>
          <w:b/>
        </w:rPr>
      </w:pPr>
    </w:p>
    <w:p w14:paraId="30F9B47C" w14:textId="77777777" w:rsidR="00B8470F" w:rsidRDefault="00B8470F">
      <w:pPr>
        <w:rPr>
          <w:b/>
        </w:rPr>
      </w:pPr>
      <w:r>
        <w:rPr>
          <w:b/>
        </w:rPr>
        <w:br w:type="page"/>
      </w:r>
    </w:p>
    <w:p w14:paraId="64062356" w14:textId="391D37FD" w:rsidR="008B007C" w:rsidRDefault="008B007C" w:rsidP="008B007C">
      <w:pPr>
        <w:jc w:val="both"/>
        <w:rPr>
          <w:b/>
        </w:rPr>
      </w:pPr>
      <w:r>
        <w:rPr>
          <w:b/>
        </w:rPr>
        <w:lastRenderedPageBreak/>
        <w:t>II. Meldung</w:t>
      </w:r>
      <w:r w:rsidR="00706D7F">
        <w:rPr>
          <w:b/>
        </w:rPr>
        <w:t xml:space="preserve"> von wirtschaftlichen Ressourcen</w:t>
      </w:r>
      <w:r>
        <w:rPr>
          <w:b/>
        </w:rPr>
        <w:t xml:space="preserve"> durch eine juristische Person</w:t>
      </w:r>
    </w:p>
    <w:p w14:paraId="557F5302" w14:textId="4DAAB416" w:rsidR="003F6782" w:rsidRPr="00B067FB" w:rsidRDefault="003F6782" w:rsidP="003F6782">
      <w:pPr>
        <w:jc w:val="both"/>
      </w:pPr>
      <w:r>
        <w:t xml:space="preserve">Bei </w:t>
      </w:r>
      <w:r>
        <w:rPr>
          <w:b/>
        </w:rPr>
        <w:t>juristischen</w:t>
      </w:r>
      <w:r w:rsidRPr="00B067FB">
        <w:rPr>
          <w:b/>
        </w:rPr>
        <w:t xml:space="preserve"> Personen</w:t>
      </w:r>
      <w:r>
        <w:t xml:space="preserve"> wird</w:t>
      </w:r>
      <w:r w:rsidR="00B8470F">
        <w:t xml:space="preserve"> zur Bearbeitung und Beurteilung Ihrer Meldung</w:t>
      </w:r>
      <w:r>
        <w:t xml:space="preserve"> um die Bekanntgabe folgender Meldedaten ersucht:</w:t>
      </w:r>
    </w:p>
    <w:p w14:paraId="76563650" w14:textId="77777777" w:rsidR="00B067FB" w:rsidRDefault="00B067FB" w:rsidP="008B007C"/>
    <w:tbl>
      <w:tblPr>
        <w:tblStyle w:val="Tabellenraster"/>
        <w:tblW w:w="0" w:type="auto"/>
        <w:tblLook w:val="04A0" w:firstRow="1" w:lastRow="0" w:firstColumn="1" w:lastColumn="0" w:noHBand="0" w:noVBand="1"/>
      </w:tblPr>
      <w:tblGrid>
        <w:gridCol w:w="2547"/>
        <w:gridCol w:w="4111"/>
        <w:gridCol w:w="2404"/>
      </w:tblGrid>
      <w:tr w:rsidR="008B007C" w14:paraId="50AF2A6A" w14:textId="77777777" w:rsidTr="00681511">
        <w:tc>
          <w:tcPr>
            <w:tcW w:w="2547" w:type="dxa"/>
            <w:shd w:val="clear" w:color="auto" w:fill="BDD6EE" w:themeFill="accent1" w:themeFillTint="66"/>
          </w:tcPr>
          <w:p w14:paraId="646E7F17" w14:textId="77777777" w:rsidR="008B007C" w:rsidRPr="00B067FB" w:rsidRDefault="008B007C" w:rsidP="00681511">
            <w:pPr>
              <w:jc w:val="center"/>
              <w:rPr>
                <w:b/>
              </w:rPr>
            </w:pPr>
            <w:r w:rsidRPr="00B067FB">
              <w:rPr>
                <w:b/>
              </w:rPr>
              <w:t>Meldegegenstand</w:t>
            </w:r>
          </w:p>
        </w:tc>
        <w:tc>
          <w:tcPr>
            <w:tcW w:w="4111" w:type="dxa"/>
            <w:shd w:val="clear" w:color="auto" w:fill="BDD6EE" w:themeFill="accent1" w:themeFillTint="66"/>
          </w:tcPr>
          <w:p w14:paraId="7E0E8213" w14:textId="77777777" w:rsidR="008B007C" w:rsidRDefault="008B007C" w:rsidP="00681511">
            <w:pPr>
              <w:jc w:val="center"/>
              <w:rPr>
                <w:b/>
              </w:rPr>
            </w:pPr>
            <w:r>
              <w:rPr>
                <w:b/>
              </w:rPr>
              <w:t>Meldedaten</w:t>
            </w:r>
          </w:p>
        </w:tc>
        <w:tc>
          <w:tcPr>
            <w:tcW w:w="2404" w:type="dxa"/>
            <w:shd w:val="clear" w:color="auto" w:fill="BDD6EE" w:themeFill="accent1" w:themeFillTint="66"/>
          </w:tcPr>
          <w:p w14:paraId="0DA10240" w14:textId="77777777" w:rsidR="008B007C" w:rsidRDefault="008B007C" w:rsidP="00681511">
            <w:pPr>
              <w:jc w:val="center"/>
              <w:rPr>
                <w:b/>
              </w:rPr>
            </w:pPr>
            <w:r>
              <w:rPr>
                <w:b/>
              </w:rPr>
              <w:t>Allfällige</w:t>
            </w:r>
          </w:p>
          <w:p w14:paraId="74E001BA" w14:textId="77777777" w:rsidR="008B007C" w:rsidRDefault="008B007C" w:rsidP="00681511">
            <w:pPr>
              <w:jc w:val="center"/>
              <w:rPr>
                <w:b/>
              </w:rPr>
            </w:pPr>
            <w:r>
              <w:rPr>
                <w:b/>
              </w:rPr>
              <w:t xml:space="preserve">Anmerkungen </w:t>
            </w:r>
          </w:p>
        </w:tc>
      </w:tr>
      <w:tr w:rsidR="008B007C" w14:paraId="74BD1ABF" w14:textId="77777777" w:rsidTr="00681511">
        <w:tc>
          <w:tcPr>
            <w:tcW w:w="2547" w:type="dxa"/>
          </w:tcPr>
          <w:p w14:paraId="6AFB096F" w14:textId="77777777" w:rsidR="008B007C" w:rsidRDefault="008B007C" w:rsidP="00681511">
            <w:pPr>
              <w:rPr>
                <w:b/>
              </w:rPr>
            </w:pPr>
            <w:r>
              <w:rPr>
                <w:b/>
              </w:rPr>
              <w:t>Firmenwortlaut</w:t>
            </w:r>
          </w:p>
          <w:p w14:paraId="3BA5DADD" w14:textId="77777777" w:rsidR="008B007C" w:rsidRDefault="008B007C" w:rsidP="00681511">
            <w:pPr>
              <w:rPr>
                <w:b/>
              </w:rPr>
            </w:pPr>
          </w:p>
        </w:tc>
        <w:tc>
          <w:tcPr>
            <w:tcW w:w="4111" w:type="dxa"/>
          </w:tcPr>
          <w:p w14:paraId="64CA2DB8" w14:textId="77777777" w:rsidR="008B007C" w:rsidRDefault="008B007C" w:rsidP="00681511">
            <w:pPr>
              <w:jc w:val="both"/>
              <w:rPr>
                <w:b/>
              </w:rPr>
            </w:pPr>
          </w:p>
        </w:tc>
        <w:tc>
          <w:tcPr>
            <w:tcW w:w="2404" w:type="dxa"/>
          </w:tcPr>
          <w:p w14:paraId="3B48D917" w14:textId="77777777" w:rsidR="008B007C" w:rsidRDefault="008B007C" w:rsidP="00681511">
            <w:pPr>
              <w:jc w:val="both"/>
              <w:rPr>
                <w:b/>
              </w:rPr>
            </w:pPr>
          </w:p>
        </w:tc>
      </w:tr>
      <w:tr w:rsidR="00A74CF4" w14:paraId="46724489" w14:textId="77777777" w:rsidTr="00681511">
        <w:tc>
          <w:tcPr>
            <w:tcW w:w="2547" w:type="dxa"/>
          </w:tcPr>
          <w:p w14:paraId="2AA6D3C6" w14:textId="77777777" w:rsidR="00A74CF4" w:rsidRDefault="00A74CF4" w:rsidP="00681511">
            <w:pPr>
              <w:rPr>
                <w:b/>
              </w:rPr>
            </w:pPr>
            <w:r>
              <w:rPr>
                <w:b/>
              </w:rPr>
              <w:t>Rechtsform</w:t>
            </w:r>
          </w:p>
          <w:p w14:paraId="4C2FC1EC" w14:textId="0FD64878" w:rsidR="00A74CF4" w:rsidRDefault="00A74CF4" w:rsidP="00681511">
            <w:pPr>
              <w:rPr>
                <w:b/>
              </w:rPr>
            </w:pPr>
          </w:p>
        </w:tc>
        <w:tc>
          <w:tcPr>
            <w:tcW w:w="4111" w:type="dxa"/>
          </w:tcPr>
          <w:p w14:paraId="5F2F6847" w14:textId="77777777" w:rsidR="00A74CF4" w:rsidRDefault="00A74CF4" w:rsidP="00681511">
            <w:pPr>
              <w:jc w:val="both"/>
              <w:rPr>
                <w:b/>
              </w:rPr>
            </w:pPr>
          </w:p>
        </w:tc>
        <w:tc>
          <w:tcPr>
            <w:tcW w:w="2404" w:type="dxa"/>
          </w:tcPr>
          <w:p w14:paraId="38C05B10" w14:textId="77777777" w:rsidR="00A74CF4" w:rsidRDefault="00A74CF4" w:rsidP="00681511">
            <w:pPr>
              <w:jc w:val="both"/>
              <w:rPr>
                <w:b/>
              </w:rPr>
            </w:pPr>
          </w:p>
        </w:tc>
      </w:tr>
      <w:tr w:rsidR="008B007C" w14:paraId="4475EE6A" w14:textId="77777777" w:rsidTr="00681511">
        <w:tc>
          <w:tcPr>
            <w:tcW w:w="2547" w:type="dxa"/>
          </w:tcPr>
          <w:p w14:paraId="15B817F6" w14:textId="0C95ABEF" w:rsidR="008B007C" w:rsidRDefault="008B007C" w:rsidP="00681511">
            <w:pPr>
              <w:rPr>
                <w:b/>
              </w:rPr>
            </w:pPr>
            <w:r>
              <w:rPr>
                <w:b/>
              </w:rPr>
              <w:t>Firmensitz</w:t>
            </w:r>
          </w:p>
          <w:p w14:paraId="527BF489" w14:textId="77777777" w:rsidR="008B007C" w:rsidRDefault="008B007C" w:rsidP="00681511">
            <w:pPr>
              <w:rPr>
                <w:b/>
              </w:rPr>
            </w:pPr>
          </w:p>
        </w:tc>
        <w:tc>
          <w:tcPr>
            <w:tcW w:w="4111" w:type="dxa"/>
          </w:tcPr>
          <w:p w14:paraId="78610023" w14:textId="77777777" w:rsidR="008B007C" w:rsidRDefault="008B007C" w:rsidP="00681511">
            <w:pPr>
              <w:jc w:val="both"/>
              <w:rPr>
                <w:b/>
              </w:rPr>
            </w:pPr>
          </w:p>
        </w:tc>
        <w:tc>
          <w:tcPr>
            <w:tcW w:w="2404" w:type="dxa"/>
          </w:tcPr>
          <w:p w14:paraId="3C4F2CC9" w14:textId="77777777" w:rsidR="008B007C" w:rsidRDefault="008B007C" w:rsidP="00681511">
            <w:pPr>
              <w:jc w:val="both"/>
              <w:rPr>
                <w:b/>
              </w:rPr>
            </w:pPr>
          </w:p>
        </w:tc>
      </w:tr>
      <w:tr w:rsidR="008B007C" w14:paraId="43D5249D" w14:textId="77777777" w:rsidTr="00681511">
        <w:tc>
          <w:tcPr>
            <w:tcW w:w="2547" w:type="dxa"/>
          </w:tcPr>
          <w:p w14:paraId="7B4838B6" w14:textId="77777777" w:rsidR="008B007C" w:rsidRDefault="008B007C" w:rsidP="00681511">
            <w:pPr>
              <w:rPr>
                <w:b/>
              </w:rPr>
            </w:pPr>
            <w:r>
              <w:rPr>
                <w:b/>
              </w:rPr>
              <w:t>Firmenbuchnummer</w:t>
            </w:r>
          </w:p>
          <w:p w14:paraId="1CB4A703" w14:textId="77777777" w:rsidR="008B007C" w:rsidRDefault="008B007C" w:rsidP="00681511">
            <w:pPr>
              <w:rPr>
                <w:b/>
              </w:rPr>
            </w:pPr>
          </w:p>
        </w:tc>
        <w:tc>
          <w:tcPr>
            <w:tcW w:w="4111" w:type="dxa"/>
          </w:tcPr>
          <w:p w14:paraId="5977F288" w14:textId="77777777" w:rsidR="008B007C" w:rsidRDefault="008B007C" w:rsidP="00681511">
            <w:pPr>
              <w:jc w:val="both"/>
              <w:rPr>
                <w:b/>
              </w:rPr>
            </w:pPr>
          </w:p>
        </w:tc>
        <w:tc>
          <w:tcPr>
            <w:tcW w:w="2404" w:type="dxa"/>
          </w:tcPr>
          <w:p w14:paraId="69A04071" w14:textId="77777777" w:rsidR="008B007C" w:rsidRDefault="008B007C" w:rsidP="00681511">
            <w:pPr>
              <w:jc w:val="both"/>
              <w:rPr>
                <w:b/>
              </w:rPr>
            </w:pPr>
          </w:p>
        </w:tc>
      </w:tr>
      <w:tr w:rsidR="00A74CF4" w14:paraId="2C54C40B" w14:textId="77777777" w:rsidTr="00681511">
        <w:tc>
          <w:tcPr>
            <w:tcW w:w="2547" w:type="dxa"/>
          </w:tcPr>
          <w:p w14:paraId="638E8957" w14:textId="155BBE96" w:rsidR="00A74CF4" w:rsidRDefault="00A74CF4" w:rsidP="00831260">
            <w:pPr>
              <w:rPr>
                <w:b/>
              </w:rPr>
            </w:pPr>
            <w:r>
              <w:rPr>
                <w:b/>
              </w:rPr>
              <w:t>Zweigniederlassungen in Österreich</w:t>
            </w:r>
            <w:r w:rsidR="00831260">
              <w:rPr>
                <w:b/>
              </w:rPr>
              <w:t>, Firmenwortlaut.</w:t>
            </w:r>
            <w:r w:rsidR="00831260">
              <w:rPr>
                <w:rStyle w:val="Funotenzeichen"/>
                <w:b/>
              </w:rPr>
              <w:footnoteReference w:id="2"/>
            </w:r>
            <w:r w:rsidR="00831260">
              <w:rPr>
                <w:b/>
              </w:rPr>
              <w:t xml:space="preserve"> Firmenbuchnummer</w:t>
            </w:r>
          </w:p>
        </w:tc>
        <w:tc>
          <w:tcPr>
            <w:tcW w:w="4111" w:type="dxa"/>
          </w:tcPr>
          <w:p w14:paraId="6E37B7CD" w14:textId="77777777" w:rsidR="00A74CF4" w:rsidRDefault="00A74CF4" w:rsidP="00681511">
            <w:pPr>
              <w:jc w:val="both"/>
              <w:rPr>
                <w:b/>
              </w:rPr>
            </w:pPr>
          </w:p>
        </w:tc>
        <w:tc>
          <w:tcPr>
            <w:tcW w:w="2404" w:type="dxa"/>
          </w:tcPr>
          <w:p w14:paraId="6A933492" w14:textId="77777777" w:rsidR="00A74CF4" w:rsidRDefault="00A74CF4" w:rsidP="00681511">
            <w:pPr>
              <w:jc w:val="both"/>
              <w:rPr>
                <w:b/>
              </w:rPr>
            </w:pPr>
          </w:p>
        </w:tc>
      </w:tr>
      <w:tr w:rsidR="008B007C" w14:paraId="2EE15378" w14:textId="77777777" w:rsidTr="00681511">
        <w:tc>
          <w:tcPr>
            <w:tcW w:w="2547" w:type="dxa"/>
          </w:tcPr>
          <w:p w14:paraId="62EA74A6" w14:textId="77777777" w:rsidR="008B007C" w:rsidRDefault="008B007C" w:rsidP="00681511">
            <w:pPr>
              <w:rPr>
                <w:b/>
              </w:rPr>
            </w:pPr>
            <w:r>
              <w:rPr>
                <w:b/>
              </w:rPr>
              <w:t>KUR</w:t>
            </w:r>
          </w:p>
          <w:p w14:paraId="5789E76F" w14:textId="77777777" w:rsidR="008B007C" w:rsidRDefault="008B007C" w:rsidP="00681511">
            <w:pPr>
              <w:rPr>
                <w:b/>
              </w:rPr>
            </w:pPr>
          </w:p>
        </w:tc>
        <w:tc>
          <w:tcPr>
            <w:tcW w:w="4111" w:type="dxa"/>
          </w:tcPr>
          <w:p w14:paraId="60807313" w14:textId="77777777" w:rsidR="008B007C" w:rsidRDefault="008B007C" w:rsidP="00681511">
            <w:pPr>
              <w:jc w:val="both"/>
              <w:rPr>
                <w:b/>
              </w:rPr>
            </w:pPr>
          </w:p>
        </w:tc>
        <w:tc>
          <w:tcPr>
            <w:tcW w:w="2404" w:type="dxa"/>
          </w:tcPr>
          <w:p w14:paraId="3ACB935E" w14:textId="77777777" w:rsidR="008B007C" w:rsidRDefault="008B007C" w:rsidP="00681511">
            <w:pPr>
              <w:jc w:val="both"/>
              <w:rPr>
                <w:b/>
              </w:rPr>
            </w:pPr>
          </w:p>
        </w:tc>
      </w:tr>
      <w:tr w:rsidR="008B007C" w14:paraId="520B00A0" w14:textId="77777777" w:rsidTr="00681511">
        <w:tc>
          <w:tcPr>
            <w:tcW w:w="2547" w:type="dxa"/>
          </w:tcPr>
          <w:p w14:paraId="154BDFAA" w14:textId="28FD9579" w:rsidR="008B007C" w:rsidRDefault="008B007C" w:rsidP="00681511">
            <w:pPr>
              <w:rPr>
                <w:b/>
              </w:rPr>
            </w:pPr>
            <w:r>
              <w:rPr>
                <w:b/>
              </w:rPr>
              <w:t>Geschäftsführer (Name und Geburtsdatum), Vertretungsbefugnis</w:t>
            </w:r>
            <w:r w:rsidR="00A9010E">
              <w:rPr>
                <w:b/>
              </w:rPr>
              <w:t>, Sonderrechte, allfällige Beteiligung an der Gesellschaft (Anteilshöhe in Prozent)</w:t>
            </w:r>
          </w:p>
          <w:p w14:paraId="1AD031A9" w14:textId="77777777" w:rsidR="008B007C" w:rsidRDefault="008B007C" w:rsidP="00681511">
            <w:pPr>
              <w:rPr>
                <w:b/>
              </w:rPr>
            </w:pPr>
          </w:p>
        </w:tc>
        <w:tc>
          <w:tcPr>
            <w:tcW w:w="4111" w:type="dxa"/>
          </w:tcPr>
          <w:p w14:paraId="400DDD03" w14:textId="77777777" w:rsidR="008B007C" w:rsidRDefault="008B007C" w:rsidP="00681511">
            <w:pPr>
              <w:jc w:val="both"/>
              <w:rPr>
                <w:b/>
              </w:rPr>
            </w:pPr>
          </w:p>
        </w:tc>
        <w:tc>
          <w:tcPr>
            <w:tcW w:w="2404" w:type="dxa"/>
          </w:tcPr>
          <w:p w14:paraId="6EE493E7" w14:textId="77777777" w:rsidR="008B007C" w:rsidRDefault="008B007C" w:rsidP="00681511">
            <w:pPr>
              <w:jc w:val="both"/>
              <w:rPr>
                <w:b/>
              </w:rPr>
            </w:pPr>
          </w:p>
        </w:tc>
      </w:tr>
      <w:tr w:rsidR="008B007C" w14:paraId="52107F8E" w14:textId="77777777" w:rsidTr="00681511">
        <w:tc>
          <w:tcPr>
            <w:tcW w:w="2547" w:type="dxa"/>
          </w:tcPr>
          <w:p w14:paraId="77E683A4" w14:textId="408D8B3A" w:rsidR="008B007C" w:rsidRDefault="008B007C" w:rsidP="00681511">
            <w:pPr>
              <w:rPr>
                <w:b/>
              </w:rPr>
            </w:pPr>
            <w:r>
              <w:rPr>
                <w:b/>
              </w:rPr>
              <w:t>Gesellschafter (Name bzw. Firmenwortlaut, Rechtsform und Sitz) und Anteilsverhältnisse</w:t>
            </w:r>
            <w:r w:rsidR="00A9010E">
              <w:rPr>
                <w:b/>
              </w:rPr>
              <w:t xml:space="preserve"> in Prozent</w:t>
            </w:r>
          </w:p>
        </w:tc>
        <w:tc>
          <w:tcPr>
            <w:tcW w:w="4111" w:type="dxa"/>
          </w:tcPr>
          <w:p w14:paraId="61552AEE" w14:textId="77777777" w:rsidR="008B007C" w:rsidRDefault="008B007C" w:rsidP="00681511">
            <w:pPr>
              <w:jc w:val="both"/>
              <w:rPr>
                <w:b/>
              </w:rPr>
            </w:pPr>
          </w:p>
        </w:tc>
        <w:tc>
          <w:tcPr>
            <w:tcW w:w="2404" w:type="dxa"/>
          </w:tcPr>
          <w:p w14:paraId="1B5CCC26" w14:textId="77777777" w:rsidR="008B007C" w:rsidRDefault="008B007C" w:rsidP="00681511">
            <w:pPr>
              <w:jc w:val="both"/>
              <w:rPr>
                <w:b/>
              </w:rPr>
            </w:pPr>
          </w:p>
        </w:tc>
      </w:tr>
      <w:tr w:rsidR="008B007C" w14:paraId="1B5481D1" w14:textId="77777777" w:rsidTr="00681511">
        <w:tc>
          <w:tcPr>
            <w:tcW w:w="2547" w:type="dxa"/>
          </w:tcPr>
          <w:p w14:paraId="68A0B2EB" w14:textId="10EA33D1" w:rsidR="008B007C" w:rsidRDefault="008B007C" w:rsidP="00681511">
            <w:pPr>
              <w:rPr>
                <w:b/>
              </w:rPr>
            </w:pPr>
            <w:r>
              <w:rPr>
                <w:b/>
              </w:rPr>
              <w:t>Direkte und indirekte wirtschaftliche Eigentümer (Name bzw. Firmenwortlaut, Rechtsform und Sitz)</w:t>
            </w:r>
          </w:p>
        </w:tc>
        <w:tc>
          <w:tcPr>
            <w:tcW w:w="4111" w:type="dxa"/>
          </w:tcPr>
          <w:p w14:paraId="77FCCD57" w14:textId="77777777" w:rsidR="008B007C" w:rsidRDefault="008B007C" w:rsidP="00681511">
            <w:pPr>
              <w:jc w:val="both"/>
              <w:rPr>
                <w:b/>
              </w:rPr>
            </w:pPr>
          </w:p>
        </w:tc>
        <w:tc>
          <w:tcPr>
            <w:tcW w:w="2404" w:type="dxa"/>
          </w:tcPr>
          <w:p w14:paraId="385E78FE" w14:textId="77777777" w:rsidR="008B007C" w:rsidRDefault="008B007C" w:rsidP="00681511">
            <w:pPr>
              <w:jc w:val="both"/>
              <w:rPr>
                <w:b/>
              </w:rPr>
            </w:pPr>
          </w:p>
        </w:tc>
      </w:tr>
      <w:tr w:rsidR="008B007C" w14:paraId="6542AA4D" w14:textId="77777777" w:rsidTr="00681511">
        <w:tc>
          <w:tcPr>
            <w:tcW w:w="2547" w:type="dxa"/>
          </w:tcPr>
          <w:p w14:paraId="1404E4BA" w14:textId="7619D492" w:rsidR="008B007C" w:rsidRDefault="008B007C" w:rsidP="00681511">
            <w:pPr>
              <w:rPr>
                <w:b/>
              </w:rPr>
            </w:pPr>
            <w:r>
              <w:rPr>
                <w:b/>
              </w:rPr>
              <w:t>Tochtergesellschaften</w:t>
            </w:r>
            <w:r w:rsidR="00A9010E">
              <w:rPr>
                <w:b/>
              </w:rPr>
              <w:t xml:space="preserve"> (Firmenwortlaut, Rechtsform und Sitz)</w:t>
            </w:r>
          </w:p>
          <w:p w14:paraId="1AC77715" w14:textId="77777777" w:rsidR="008B007C" w:rsidRDefault="008B007C" w:rsidP="00681511">
            <w:pPr>
              <w:rPr>
                <w:b/>
              </w:rPr>
            </w:pPr>
          </w:p>
        </w:tc>
        <w:tc>
          <w:tcPr>
            <w:tcW w:w="4111" w:type="dxa"/>
          </w:tcPr>
          <w:p w14:paraId="71302D5A" w14:textId="77777777" w:rsidR="008B007C" w:rsidRDefault="008B007C" w:rsidP="00681511">
            <w:pPr>
              <w:jc w:val="both"/>
              <w:rPr>
                <w:b/>
              </w:rPr>
            </w:pPr>
          </w:p>
        </w:tc>
        <w:tc>
          <w:tcPr>
            <w:tcW w:w="2404" w:type="dxa"/>
          </w:tcPr>
          <w:p w14:paraId="6048D5E5" w14:textId="77777777" w:rsidR="008B007C" w:rsidRDefault="008B007C" w:rsidP="00681511">
            <w:pPr>
              <w:jc w:val="both"/>
              <w:rPr>
                <w:b/>
              </w:rPr>
            </w:pPr>
          </w:p>
        </w:tc>
      </w:tr>
      <w:tr w:rsidR="008B007C" w14:paraId="719F0E9C" w14:textId="77777777" w:rsidTr="00681511">
        <w:tc>
          <w:tcPr>
            <w:tcW w:w="2547" w:type="dxa"/>
          </w:tcPr>
          <w:p w14:paraId="218D82FC" w14:textId="68952628" w:rsidR="008B007C" w:rsidRDefault="008B007C" w:rsidP="00681511">
            <w:pPr>
              <w:rPr>
                <w:b/>
              </w:rPr>
            </w:pPr>
            <w:r>
              <w:rPr>
                <w:b/>
              </w:rPr>
              <w:t>Beteiligung an anderen Gesellschaften (Firmenwortlaut, Rechtsform und Sitz)</w:t>
            </w:r>
          </w:p>
        </w:tc>
        <w:tc>
          <w:tcPr>
            <w:tcW w:w="4111" w:type="dxa"/>
          </w:tcPr>
          <w:p w14:paraId="4CE6C9AC" w14:textId="77777777" w:rsidR="008B007C" w:rsidRDefault="008B007C" w:rsidP="00681511">
            <w:pPr>
              <w:jc w:val="both"/>
              <w:rPr>
                <w:b/>
              </w:rPr>
            </w:pPr>
          </w:p>
        </w:tc>
        <w:tc>
          <w:tcPr>
            <w:tcW w:w="2404" w:type="dxa"/>
          </w:tcPr>
          <w:p w14:paraId="4CD3BA4E" w14:textId="77777777" w:rsidR="008B007C" w:rsidRDefault="008B007C" w:rsidP="00681511">
            <w:pPr>
              <w:jc w:val="both"/>
              <w:rPr>
                <w:b/>
              </w:rPr>
            </w:pPr>
          </w:p>
        </w:tc>
      </w:tr>
      <w:tr w:rsidR="00C92D99" w14:paraId="3D578974" w14:textId="77777777" w:rsidTr="00681511">
        <w:tc>
          <w:tcPr>
            <w:tcW w:w="2547" w:type="dxa"/>
          </w:tcPr>
          <w:p w14:paraId="74D7E282" w14:textId="77777777" w:rsidR="00C92D99" w:rsidRDefault="00C92D99" w:rsidP="00681511">
            <w:pPr>
              <w:rPr>
                <w:b/>
              </w:rPr>
            </w:pPr>
            <w:r>
              <w:rPr>
                <w:b/>
              </w:rPr>
              <w:t>Datum der Meldung</w:t>
            </w:r>
          </w:p>
          <w:p w14:paraId="18096F01" w14:textId="75B67C9F" w:rsidR="00C92D99" w:rsidRDefault="00C92D99" w:rsidP="00681511">
            <w:pPr>
              <w:rPr>
                <w:b/>
              </w:rPr>
            </w:pPr>
          </w:p>
        </w:tc>
        <w:tc>
          <w:tcPr>
            <w:tcW w:w="4111" w:type="dxa"/>
          </w:tcPr>
          <w:p w14:paraId="3CF435E8" w14:textId="77777777" w:rsidR="00C92D99" w:rsidRDefault="00C92D99" w:rsidP="00681511">
            <w:pPr>
              <w:jc w:val="both"/>
              <w:rPr>
                <w:b/>
              </w:rPr>
            </w:pPr>
          </w:p>
        </w:tc>
        <w:tc>
          <w:tcPr>
            <w:tcW w:w="2404" w:type="dxa"/>
          </w:tcPr>
          <w:p w14:paraId="7FC4D620" w14:textId="77777777" w:rsidR="00C92D99" w:rsidRDefault="00C92D99" w:rsidP="00681511">
            <w:pPr>
              <w:jc w:val="both"/>
              <w:rPr>
                <w:b/>
              </w:rPr>
            </w:pPr>
          </w:p>
        </w:tc>
      </w:tr>
    </w:tbl>
    <w:p w14:paraId="362FA5CA" w14:textId="2442C3F3" w:rsidR="00706D7F" w:rsidRDefault="00706D7F" w:rsidP="00B067FB">
      <w:pPr>
        <w:rPr>
          <w:b/>
        </w:rPr>
      </w:pPr>
      <w:r>
        <w:rPr>
          <w:b/>
        </w:rPr>
        <w:lastRenderedPageBreak/>
        <w:t xml:space="preserve">III. Meldung von Liegenschaftsvermögen </w:t>
      </w:r>
    </w:p>
    <w:p w14:paraId="61EA9A9A" w14:textId="7A218EA1" w:rsidR="003F6782" w:rsidRPr="00B067FB" w:rsidRDefault="003F6782" w:rsidP="003F6782">
      <w:pPr>
        <w:jc w:val="both"/>
      </w:pPr>
      <w:r>
        <w:t xml:space="preserve">Bei </w:t>
      </w:r>
      <w:r w:rsidRPr="00B067FB">
        <w:rPr>
          <w:b/>
        </w:rPr>
        <w:t>natürlichen</w:t>
      </w:r>
      <w:r>
        <w:rPr>
          <w:b/>
        </w:rPr>
        <w:t xml:space="preserve"> </w:t>
      </w:r>
      <w:r w:rsidRPr="003F6782">
        <w:rPr>
          <w:b/>
          <w:u w:val="single"/>
        </w:rPr>
        <w:t>und</w:t>
      </w:r>
      <w:r>
        <w:rPr>
          <w:b/>
        </w:rPr>
        <w:t xml:space="preserve"> juristischen</w:t>
      </w:r>
      <w:r w:rsidRPr="00B067FB">
        <w:rPr>
          <w:b/>
        </w:rPr>
        <w:t xml:space="preserve"> Personen</w:t>
      </w:r>
      <w:r>
        <w:t xml:space="preserve"> wird</w:t>
      </w:r>
      <w:r w:rsidR="00B8470F">
        <w:t xml:space="preserve"> zur Bearbeitung und Beurteilung Ihrer Meldung</w:t>
      </w:r>
      <w:r>
        <w:t xml:space="preserve"> um die Bekanntgabe folgender</w:t>
      </w:r>
      <w:r w:rsidR="00B96864">
        <w:t xml:space="preserve"> besonderer</w:t>
      </w:r>
      <w:r>
        <w:t xml:space="preserve"> Meldedaten im Hinblick auf Liegenschaftsvermögen ersucht:</w:t>
      </w:r>
    </w:p>
    <w:p w14:paraId="087F597D" w14:textId="3407ED2B" w:rsidR="00706D7F" w:rsidRDefault="00706D7F" w:rsidP="00B067FB"/>
    <w:tbl>
      <w:tblPr>
        <w:tblStyle w:val="Tabellenraster"/>
        <w:tblW w:w="0" w:type="auto"/>
        <w:tblLook w:val="04A0" w:firstRow="1" w:lastRow="0" w:firstColumn="1" w:lastColumn="0" w:noHBand="0" w:noVBand="1"/>
      </w:tblPr>
      <w:tblGrid>
        <w:gridCol w:w="2547"/>
        <w:gridCol w:w="4111"/>
        <w:gridCol w:w="2404"/>
      </w:tblGrid>
      <w:tr w:rsidR="00706D7F" w14:paraId="31BCCB0C" w14:textId="77777777" w:rsidTr="00681511">
        <w:tc>
          <w:tcPr>
            <w:tcW w:w="2547" w:type="dxa"/>
            <w:shd w:val="clear" w:color="auto" w:fill="BDD6EE" w:themeFill="accent1" w:themeFillTint="66"/>
          </w:tcPr>
          <w:p w14:paraId="23F0A2D1" w14:textId="77777777" w:rsidR="00706D7F" w:rsidRPr="00B067FB" w:rsidRDefault="00706D7F" w:rsidP="00681511">
            <w:pPr>
              <w:jc w:val="center"/>
              <w:rPr>
                <w:b/>
              </w:rPr>
            </w:pPr>
            <w:r w:rsidRPr="00B067FB">
              <w:rPr>
                <w:b/>
              </w:rPr>
              <w:t>Meldegegenstand</w:t>
            </w:r>
          </w:p>
        </w:tc>
        <w:tc>
          <w:tcPr>
            <w:tcW w:w="4111" w:type="dxa"/>
            <w:shd w:val="clear" w:color="auto" w:fill="BDD6EE" w:themeFill="accent1" w:themeFillTint="66"/>
          </w:tcPr>
          <w:p w14:paraId="61A300D1" w14:textId="77777777" w:rsidR="00706D7F" w:rsidRDefault="00706D7F" w:rsidP="00681511">
            <w:pPr>
              <w:jc w:val="center"/>
              <w:rPr>
                <w:b/>
              </w:rPr>
            </w:pPr>
            <w:r>
              <w:rPr>
                <w:b/>
              </w:rPr>
              <w:t>Meldedaten</w:t>
            </w:r>
          </w:p>
        </w:tc>
        <w:tc>
          <w:tcPr>
            <w:tcW w:w="2404" w:type="dxa"/>
            <w:shd w:val="clear" w:color="auto" w:fill="BDD6EE" w:themeFill="accent1" w:themeFillTint="66"/>
          </w:tcPr>
          <w:p w14:paraId="45634A69" w14:textId="77777777" w:rsidR="00706D7F" w:rsidRDefault="00706D7F" w:rsidP="00681511">
            <w:pPr>
              <w:jc w:val="center"/>
              <w:rPr>
                <w:b/>
              </w:rPr>
            </w:pPr>
            <w:r>
              <w:rPr>
                <w:b/>
              </w:rPr>
              <w:t>Allfällige</w:t>
            </w:r>
          </w:p>
          <w:p w14:paraId="0D2A7AFC" w14:textId="77777777" w:rsidR="00706D7F" w:rsidRDefault="00706D7F" w:rsidP="00681511">
            <w:pPr>
              <w:jc w:val="center"/>
              <w:rPr>
                <w:b/>
              </w:rPr>
            </w:pPr>
            <w:r>
              <w:rPr>
                <w:b/>
              </w:rPr>
              <w:t xml:space="preserve">Anmerkungen </w:t>
            </w:r>
          </w:p>
        </w:tc>
      </w:tr>
      <w:tr w:rsidR="00706D7F" w14:paraId="57A265E7" w14:textId="77777777" w:rsidTr="00681511">
        <w:tc>
          <w:tcPr>
            <w:tcW w:w="2547" w:type="dxa"/>
          </w:tcPr>
          <w:p w14:paraId="32C6595C" w14:textId="3FA835EB" w:rsidR="00706D7F" w:rsidRDefault="00706D7F" w:rsidP="00681511">
            <w:pPr>
              <w:rPr>
                <w:b/>
              </w:rPr>
            </w:pPr>
            <w:r>
              <w:rPr>
                <w:b/>
              </w:rPr>
              <w:t>Einlagezahl</w:t>
            </w:r>
          </w:p>
          <w:p w14:paraId="7E5EFBA1" w14:textId="1E43A742" w:rsidR="00706D7F" w:rsidRDefault="00706D7F" w:rsidP="00681511">
            <w:pPr>
              <w:rPr>
                <w:b/>
              </w:rPr>
            </w:pPr>
          </w:p>
        </w:tc>
        <w:tc>
          <w:tcPr>
            <w:tcW w:w="4111" w:type="dxa"/>
          </w:tcPr>
          <w:p w14:paraId="1CE84E32" w14:textId="77777777" w:rsidR="00706D7F" w:rsidRDefault="00706D7F" w:rsidP="00681511">
            <w:pPr>
              <w:jc w:val="both"/>
              <w:rPr>
                <w:b/>
              </w:rPr>
            </w:pPr>
          </w:p>
        </w:tc>
        <w:tc>
          <w:tcPr>
            <w:tcW w:w="2404" w:type="dxa"/>
          </w:tcPr>
          <w:p w14:paraId="170C8DA3" w14:textId="77777777" w:rsidR="00706D7F" w:rsidRDefault="00706D7F" w:rsidP="00681511">
            <w:pPr>
              <w:jc w:val="both"/>
              <w:rPr>
                <w:b/>
              </w:rPr>
            </w:pPr>
          </w:p>
        </w:tc>
      </w:tr>
      <w:tr w:rsidR="003F6782" w14:paraId="2AE7456A" w14:textId="77777777" w:rsidTr="00681511">
        <w:tc>
          <w:tcPr>
            <w:tcW w:w="2547" w:type="dxa"/>
          </w:tcPr>
          <w:p w14:paraId="41B5E7E0" w14:textId="77777777" w:rsidR="003F6782" w:rsidRDefault="003F6782" w:rsidP="00681511">
            <w:pPr>
              <w:rPr>
                <w:b/>
              </w:rPr>
            </w:pPr>
            <w:r>
              <w:rPr>
                <w:b/>
              </w:rPr>
              <w:t>Katastralgemeinde</w:t>
            </w:r>
          </w:p>
          <w:p w14:paraId="47E0ECED" w14:textId="415DACAB" w:rsidR="003F6782" w:rsidRDefault="003F6782" w:rsidP="00681511">
            <w:pPr>
              <w:rPr>
                <w:b/>
              </w:rPr>
            </w:pPr>
          </w:p>
        </w:tc>
        <w:tc>
          <w:tcPr>
            <w:tcW w:w="4111" w:type="dxa"/>
          </w:tcPr>
          <w:p w14:paraId="1AEE0B7A" w14:textId="77777777" w:rsidR="003F6782" w:rsidRDefault="003F6782" w:rsidP="00681511">
            <w:pPr>
              <w:jc w:val="both"/>
              <w:rPr>
                <w:b/>
              </w:rPr>
            </w:pPr>
          </w:p>
        </w:tc>
        <w:tc>
          <w:tcPr>
            <w:tcW w:w="2404" w:type="dxa"/>
          </w:tcPr>
          <w:p w14:paraId="393B16D2" w14:textId="77777777" w:rsidR="003F6782" w:rsidRDefault="003F6782" w:rsidP="00681511">
            <w:pPr>
              <w:jc w:val="both"/>
              <w:rPr>
                <w:b/>
              </w:rPr>
            </w:pPr>
          </w:p>
        </w:tc>
      </w:tr>
      <w:tr w:rsidR="00706D7F" w14:paraId="4AF2210B" w14:textId="77777777" w:rsidTr="00681511">
        <w:tc>
          <w:tcPr>
            <w:tcW w:w="2547" w:type="dxa"/>
          </w:tcPr>
          <w:p w14:paraId="6F3D92D3" w14:textId="505DCB26" w:rsidR="003F6782" w:rsidRDefault="003F6782" w:rsidP="00681511">
            <w:pPr>
              <w:rPr>
                <w:b/>
              </w:rPr>
            </w:pPr>
            <w:r>
              <w:rPr>
                <w:b/>
              </w:rPr>
              <w:t xml:space="preserve">Postalische </w:t>
            </w:r>
            <w:r w:rsidR="00706D7F">
              <w:rPr>
                <w:b/>
              </w:rPr>
              <w:t>Adresse des Grundstücks</w:t>
            </w:r>
          </w:p>
        </w:tc>
        <w:tc>
          <w:tcPr>
            <w:tcW w:w="4111" w:type="dxa"/>
          </w:tcPr>
          <w:p w14:paraId="2836A0FD" w14:textId="77777777" w:rsidR="00706D7F" w:rsidRDefault="00706D7F" w:rsidP="00681511">
            <w:pPr>
              <w:jc w:val="both"/>
              <w:rPr>
                <w:b/>
              </w:rPr>
            </w:pPr>
          </w:p>
        </w:tc>
        <w:tc>
          <w:tcPr>
            <w:tcW w:w="2404" w:type="dxa"/>
          </w:tcPr>
          <w:p w14:paraId="52CAD8F5" w14:textId="77777777" w:rsidR="00706D7F" w:rsidRDefault="00706D7F" w:rsidP="00681511">
            <w:pPr>
              <w:jc w:val="both"/>
              <w:rPr>
                <w:b/>
              </w:rPr>
            </w:pPr>
          </w:p>
        </w:tc>
      </w:tr>
      <w:tr w:rsidR="00706D7F" w14:paraId="4FBC0B69" w14:textId="77777777" w:rsidTr="00681511">
        <w:tc>
          <w:tcPr>
            <w:tcW w:w="2547" w:type="dxa"/>
          </w:tcPr>
          <w:p w14:paraId="3FA996BD" w14:textId="4096F858" w:rsidR="003F6782" w:rsidRDefault="00706D7F" w:rsidP="00706D7F">
            <w:pPr>
              <w:rPr>
                <w:b/>
              </w:rPr>
            </w:pPr>
            <w:r>
              <w:rPr>
                <w:b/>
              </w:rPr>
              <w:t>Rechtsverhältnis zur Liegenschaft ([Wohnungs-] Eigentum</w:t>
            </w:r>
            <w:r w:rsidR="00083E98">
              <w:rPr>
                <w:b/>
              </w:rPr>
              <w:t xml:space="preserve"> (samt Quote)</w:t>
            </w:r>
            <w:r>
              <w:rPr>
                <w:b/>
              </w:rPr>
              <w:t>, Baurecht etc.)</w:t>
            </w:r>
            <w:r w:rsidR="00B96864">
              <w:rPr>
                <w:b/>
              </w:rPr>
              <w:t xml:space="preserve"> und Name bzw. Firmenwortlaut des Rechteinhabers</w:t>
            </w:r>
          </w:p>
        </w:tc>
        <w:tc>
          <w:tcPr>
            <w:tcW w:w="4111" w:type="dxa"/>
          </w:tcPr>
          <w:p w14:paraId="680897D5" w14:textId="77777777" w:rsidR="00706D7F" w:rsidRDefault="00706D7F" w:rsidP="00681511">
            <w:pPr>
              <w:jc w:val="both"/>
              <w:rPr>
                <w:b/>
              </w:rPr>
            </w:pPr>
          </w:p>
        </w:tc>
        <w:tc>
          <w:tcPr>
            <w:tcW w:w="2404" w:type="dxa"/>
          </w:tcPr>
          <w:p w14:paraId="2CB5A65D" w14:textId="77777777" w:rsidR="00706D7F" w:rsidRDefault="00706D7F" w:rsidP="00681511">
            <w:pPr>
              <w:jc w:val="both"/>
              <w:rPr>
                <w:b/>
              </w:rPr>
            </w:pPr>
          </w:p>
        </w:tc>
      </w:tr>
    </w:tbl>
    <w:p w14:paraId="516D877E" w14:textId="48EB1541" w:rsidR="00BC3F0A" w:rsidRDefault="00042C60" w:rsidP="00B067FB"/>
    <w:sectPr w:rsidR="00BC3F0A" w:rsidSect="00B96864">
      <w:headerReference w:type="even" r:id="rId7"/>
      <w:headerReference w:type="default" r:id="rId8"/>
      <w:footerReference w:type="even" r:id="rId9"/>
      <w:footerReference w:type="default" r:id="rId10"/>
      <w:headerReference w:type="first" r:id="rId11"/>
      <w:footerReference w:type="first" r:id="rId12"/>
      <w:pgSz w:w="11906" w:h="16838"/>
      <w:pgMar w:top="112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AB5CA" w14:textId="77777777" w:rsidR="00042C60" w:rsidRDefault="00042C60" w:rsidP="00B067FB">
      <w:pPr>
        <w:spacing w:after="0" w:line="240" w:lineRule="auto"/>
      </w:pPr>
      <w:r>
        <w:separator/>
      </w:r>
    </w:p>
  </w:endnote>
  <w:endnote w:type="continuationSeparator" w:id="0">
    <w:p w14:paraId="3DB72E3E" w14:textId="77777777" w:rsidR="00042C60" w:rsidRDefault="00042C60" w:rsidP="00B0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89EF" w14:textId="77777777" w:rsidR="007A1C83" w:rsidRDefault="007A1C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198295"/>
      <w:docPartObj>
        <w:docPartGallery w:val="Page Numbers (Bottom of Page)"/>
        <w:docPartUnique/>
      </w:docPartObj>
    </w:sdtPr>
    <w:sdtEndPr/>
    <w:sdtContent>
      <w:p w14:paraId="5962A8A5" w14:textId="3F19DC85" w:rsidR="00B067FB" w:rsidRDefault="00B067FB">
        <w:pPr>
          <w:pStyle w:val="Fuzeile"/>
          <w:jc w:val="center"/>
        </w:pPr>
        <w:r>
          <w:fldChar w:fldCharType="begin"/>
        </w:r>
        <w:r>
          <w:instrText>PAGE   \* MERGEFORMAT</w:instrText>
        </w:r>
        <w:r>
          <w:fldChar w:fldCharType="separate"/>
        </w:r>
        <w:r w:rsidR="009674C1" w:rsidRPr="009674C1">
          <w:rPr>
            <w:noProof/>
            <w:lang w:val="de-DE"/>
          </w:rPr>
          <w:t>2</w:t>
        </w:r>
        <w:r>
          <w:fldChar w:fldCharType="end"/>
        </w:r>
      </w:p>
    </w:sdtContent>
  </w:sdt>
  <w:p w14:paraId="38EC9B1B" w14:textId="77777777" w:rsidR="00B067FB" w:rsidRDefault="00B067F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4B6B6" w14:textId="77777777" w:rsidR="007A1C83" w:rsidRDefault="007A1C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A1B5D" w14:textId="77777777" w:rsidR="00042C60" w:rsidRDefault="00042C60" w:rsidP="00B067FB">
      <w:pPr>
        <w:spacing w:after="0" w:line="240" w:lineRule="auto"/>
      </w:pPr>
      <w:r>
        <w:separator/>
      </w:r>
    </w:p>
  </w:footnote>
  <w:footnote w:type="continuationSeparator" w:id="0">
    <w:p w14:paraId="03A2EBD6" w14:textId="77777777" w:rsidR="00042C60" w:rsidRDefault="00042C60" w:rsidP="00B067FB">
      <w:pPr>
        <w:spacing w:after="0" w:line="240" w:lineRule="auto"/>
      </w:pPr>
      <w:r>
        <w:continuationSeparator/>
      </w:r>
    </w:p>
  </w:footnote>
  <w:footnote w:id="1">
    <w:p w14:paraId="0881ACD5" w14:textId="58B8039F" w:rsidR="00B96864" w:rsidRPr="00B96864" w:rsidRDefault="00B96864">
      <w:pPr>
        <w:pStyle w:val="Funotentext"/>
        <w:rPr>
          <w:lang w:val="de-DE"/>
        </w:rPr>
      </w:pPr>
      <w:r>
        <w:rPr>
          <w:rStyle w:val="Funotenzeichen"/>
        </w:rPr>
        <w:footnoteRef/>
      </w:r>
      <w:r>
        <w:t xml:space="preserve"> Gemäß Art 1 lit d VO (EU) 269/2014 sind „wirtschaftliche Ressourcen“ </w:t>
      </w:r>
      <w:r w:rsidRPr="00B96864">
        <w:t>Vermögenswerte jeder Art, unabhängig davon, ob sie materiell oder immateriell, beweglich oder unbeweglich sind, bei denen es sich nicht um Gelder handelt, die aber für den Erwerb von Geldern, Waren oder Dienstleistungen verwendet werden können.</w:t>
      </w:r>
    </w:p>
  </w:footnote>
  <w:footnote w:id="2">
    <w:p w14:paraId="1718C04E" w14:textId="6BEA244A" w:rsidR="00831260" w:rsidRPr="00831260" w:rsidRDefault="00831260">
      <w:pPr>
        <w:pStyle w:val="Funotentext"/>
        <w:rPr>
          <w:lang w:val="de-DE"/>
        </w:rPr>
      </w:pPr>
      <w:r>
        <w:rPr>
          <w:rStyle w:val="Funotenzeichen"/>
        </w:rPr>
        <w:footnoteRef/>
      </w:r>
      <w:r>
        <w:t xml:space="preserve"> </w:t>
      </w:r>
      <w:r>
        <w:rPr>
          <w:lang w:val="de-DE"/>
        </w:rPr>
        <w:t>Nur sofern der Firmenwortlaut von der Hauptniederlassung abweicht.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78E43" w14:textId="77777777" w:rsidR="007A1C83" w:rsidRDefault="007A1C8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698C" w14:textId="41D45725" w:rsidR="00B067FB" w:rsidRPr="00B067FB" w:rsidRDefault="00B067FB">
    <w:pPr>
      <w:pStyle w:val="Kopfzeile"/>
      <w:rPr>
        <w:lang w:val="de-DE"/>
      </w:rPr>
    </w:pPr>
    <w:r>
      <w:rPr>
        <w:lang w:val="de-DE"/>
      </w:rPr>
      <w:t xml:space="preserve">Stand des Formulars: </w:t>
    </w:r>
    <w:r w:rsidR="000E4A33" w:rsidRPr="000E4A33">
      <w:rPr>
        <w:lang w:val="de-DE"/>
      </w:rPr>
      <w:t>12.</w:t>
    </w:r>
    <w:r>
      <w:rPr>
        <w:lang w:val="de-DE"/>
      </w:rPr>
      <w:t>08.2022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6CC12" w14:textId="77777777" w:rsidR="007A1C83" w:rsidRDefault="007A1C8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ocumentProtection w:edit="trackedChanges" w:enforcement="1" w:cryptProviderType="rsaAES" w:cryptAlgorithmClass="hash" w:cryptAlgorithmType="typeAny" w:cryptAlgorithmSid="14" w:cryptSpinCount="100000" w:hash="5iWYRXH2gQWRf+d+G7X15W94QQKkMWeG2A2L+aqXTG2xn7+J2qkX2VDO96wCDR3g1AjG4Szq42ewkAk9/bObRw==" w:salt="AyMcO89jTrFYRSasAhK4+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FB"/>
    <w:rsid w:val="00042C60"/>
    <w:rsid w:val="00083E98"/>
    <w:rsid w:val="000E4A33"/>
    <w:rsid w:val="003B0A87"/>
    <w:rsid w:val="003F6782"/>
    <w:rsid w:val="00463DBB"/>
    <w:rsid w:val="00593B1C"/>
    <w:rsid w:val="00593C50"/>
    <w:rsid w:val="006C5604"/>
    <w:rsid w:val="00706D7F"/>
    <w:rsid w:val="007A1C83"/>
    <w:rsid w:val="00831260"/>
    <w:rsid w:val="008B007C"/>
    <w:rsid w:val="008D0510"/>
    <w:rsid w:val="009674C1"/>
    <w:rsid w:val="00A74CF4"/>
    <w:rsid w:val="00A9010E"/>
    <w:rsid w:val="00AE1AB3"/>
    <w:rsid w:val="00B067FB"/>
    <w:rsid w:val="00B8470F"/>
    <w:rsid w:val="00B96864"/>
    <w:rsid w:val="00BD4CC5"/>
    <w:rsid w:val="00C92D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562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67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67FB"/>
  </w:style>
  <w:style w:type="paragraph" w:styleId="Fuzeile">
    <w:name w:val="footer"/>
    <w:basedOn w:val="Standard"/>
    <w:link w:val="FuzeileZchn"/>
    <w:uiPriority w:val="99"/>
    <w:unhideWhenUsed/>
    <w:rsid w:val="00B067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67FB"/>
  </w:style>
  <w:style w:type="paragraph" w:styleId="Listenabsatz">
    <w:name w:val="List Paragraph"/>
    <w:basedOn w:val="Standard"/>
    <w:uiPriority w:val="34"/>
    <w:qFormat/>
    <w:rsid w:val="00B067FB"/>
    <w:pPr>
      <w:ind w:left="720"/>
      <w:contextualSpacing/>
    </w:pPr>
  </w:style>
  <w:style w:type="table" w:styleId="Tabellenraster">
    <w:name w:val="Table Grid"/>
    <w:basedOn w:val="NormaleTabelle"/>
    <w:uiPriority w:val="39"/>
    <w:rsid w:val="00B0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B007C"/>
    <w:rPr>
      <w:sz w:val="16"/>
      <w:szCs w:val="16"/>
    </w:rPr>
  </w:style>
  <w:style w:type="paragraph" w:styleId="Kommentartext">
    <w:name w:val="annotation text"/>
    <w:basedOn w:val="Standard"/>
    <w:link w:val="KommentartextZchn"/>
    <w:uiPriority w:val="99"/>
    <w:semiHidden/>
    <w:unhideWhenUsed/>
    <w:rsid w:val="008B007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007C"/>
    <w:rPr>
      <w:sz w:val="20"/>
      <w:szCs w:val="20"/>
    </w:rPr>
  </w:style>
  <w:style w:type="paragraph" w:styleId="Kommentarthema">
    <w:name w:val="annotation subject"/>
    <w:basedOn w:val="Kommentartext"/>
    <w:next w:val="Kommentartext"/>
    <w:link w:val="KommentarthemaZchn"/>
    <w:uiPriority w:val="99"/>
    <w:semiHidden/>
    <w:unhideWhenUsed/>
    <w:rsid w:val="008B007C"/>
    <w:rPr>
      <w:b/>
      <w:bCs/>
    </w:rPr>
  </w:style>
  <w:style w:type="character" w:customStyle="1" w:styleId="KommentarthemaZchn">
    <w:name w:val="Kommentarthema Zchn"/>
    <w:basedOn w:val="KommentartextZchn"/>
    <w:link w:val="Kommentarthema"/>
    <w:uiPriority w:val="99"/>
    <w:semiHidden/>
    <w:rsid w:val="008B007C"/>
    <w:rPr>
      <w:b/>
      <w:bCs/>
      <w:sz w:val="20"/>
      <w:szCs w:val="20"/>
    </w:rPr>
  </w:style>
  <w:style w:type="paragraph" w:styleId="Sprechblasentext">
    <w:name w:val="Balloon Text"/>
    <w:basedOn w:val="Standard"/>
    <w:link w:val="SprechblasentextZchn"/>
    <w:uiPriority w:val="99"/>
    <w:semiHidden/>
    <w:unhideWhenUsed/>
    <w:rsid w:val="008B00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007C"/>
    <w:rPr>
      <w:rFonts w:ascii="Segoe UI" w:hAnsi="Segoe UI" w:cs="Segoe UI"/>
      <w:sz w:val="18"/>
      <w:szCs w:val="18"/>
    </w:rPr>
  </w:style>
  <w:style w:type="paragraph" w:styleId="Funotentext">
    <w:name w:val="footnote text"/>
    <w:basedOn w:val="Standard"/>
    <w:link w:val="FunotentextZchn"/>
    <w:uiPriority w:val="99"/>
    <w:semiHidden/>
    <w:unhideWhenUsed/>
    <w:rsid w:val="00B9686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96864"/>
    <w:rPr>
      <w:sz w:val="20"/>
      <w:szCs w:val="20"/>
    </w:rPr>
  </w:style>
  <w:style w:type="character" w:styleId="Funotenzeichen">
    <w:name w:val="footnote reference"/>
    <w:basedOn w:val="Absatz-Standardschriftart"/>
    <w:uiPriority w:val="99"/>
    <w:semiHidden/>
    <w:unhideWhenUsed/>
    <w:rsid w:val="00B968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871E3-DCE8-462E-ACF6-0B390C3F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Formular „Meldung wirtschaftlicher Ressourcen  gemäß Art 9 Abs 2 VO (EU) 269/2014“</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„Meldung wirtschaftlicher Ressourcen  gemäß Art 9 Abs 2 VO (EU) 269/2014“</dc:title>
  <dc:subject/>
  <dc:creator/>
  <cp:keywords/>
  <dc:description/>
  <cp:lastModifiedBy/>
  <cp:revision>1</cp:revision>
  <dcterms:created xsi:type="dcterms:W3CDTF">2022-08-16T11:22:00Z</dcterms:created>
  <dcterms:modified xsi:type="dcterms:W3CDTF">2022-08-16T11:24:00Z</dcterms:modified>
</cp:coreProperties>
</file>